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0861A3" w:rsidRDefault="005B3463" w:rsidP="000861A3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 w:rsidRPr="0003281F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03281F">
        <w:rPr>
          <w:b/>
          <w:bCs/>
          <w:kern w:val="36"/>
          <w:sz w:val="28"/>
          <w:szCs w:val="28"/>
        </w:rPr>
        <w:t>Росреестра</w:t>
      </w:r>
      <w:proofErr w:type="spellEnd"/>
      <w:r w:rsidRPr="0003281F">
        <w:rPr>
          <w:b/>
          <w:bCs/>
          <w:kern w:val="36"/>
          <w:sz w:val="28"/>
          <w:szCs w:val="28"/>
        </w:rPr>
        <w:t xml:space="preserve"> по В</w:t>
      </w:r>
      <w:r w:rsidR="000861A3">
        <w:rPr>
          <w:b/>
          <w:bCs/>
          <w:kern w:val="36"/>
          <w:sz w:val="28"/>
          <w:szCs w:val="28"/>
        </w:rPr>
        <w:t>ладимирской области информирует</w:t>
      </w:r>
      <w:r w:rsidR="00860F18">
        <w:rPr>
          <w:b/>
          <w:bCs/>
          <w:kern w:val="36"/>
          <w:sz w:val="28"/>
          <w:szCs w:val="28"/>
        </w:rPr>
        <w:t>:</w:t>
      </w:r>
    </w:p>
    <w:p w:rsidR="000861A3" w:rsidRPr="000861A3" w:rsidRDefault="00860F18" w:rsidP="000861A3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proofErr w:type="spellStart"/>
      <w:r w:rsidRPr="00860F18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Росреестр</w:t>
      </w:r>
      <w:proofErr w:type="spellEnd"/>
      <w:r w:rsidRPr="00860F18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 договорился</w:t>
      </w:r>
      <w:r w:rsidRPr="00CB6AD3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0861A3" w:rsidRPr="000861A3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о взаимодействии с главами регионов в целях повышения качества предоставления услуг</w:t>
      </w:r>
    </w:p>
    <w:p w:rsidR="000476BF" w:rsidRPr="000476BF" w:rsidRDefault="000476BF" w:rsidP="000476BF">
      <w:pPr>
        <w:pStyle w:val="a6"/>
        <w:spacing w:after="0"/>
        <w:ind w:firstLine="540"/>
        <w:jc w:val="both"/>
        <w:rPr>
          <w:sz w:val="28"/>
          <w:szCs w:val="28"/>
        </w:rPr>
      </w:pPr>
      <w:r w:rsidRPr="000476BF">
        <w:rPr>
          <w:sz w:val="28"/>
          <w:szCs w:val="28"/>
        </w:rPr>
        <w:t xml:space="preserve">Руководитель </w:t>
      </w:r>
      <w:proofErr w:type="spellStart"/>
      <w:r w:rsidRPr="000476BF">
        <w:rPr>
          <w:sz w:val="28"/>
          <w:szCs w:val="28"/>
        </w:rPr>
        <w:t>Росреестра</w:t>
      </w:r>
      <w:proofErr w:type="spellEnd"/>
      <w:r w:rsidRPr="000476BF">
        <w:rPr>
          <w:sz w:val="28"/>
          <w:szCs w:val="28"/>
        </w:rPr>
        <w:t xml:space="preserve"> </w:t>
      </w:r>
      <w:r w:rsidRPr="000476BF">
        <w:rPr>
          <w:bCs/>
          <w:sz w:val="28"/>
          <w:szCs w:val="28"/>
        </w:rPr>
        <w:t xml:space="preserve">Олег </w:t>
      </w:r>
      <w:proofErr w:type="spellStart"/>
      <w:r w:rsidRPr="000476BF">
        <w:rPr>
          <w:bCs/>
          <w:sz w:val="28"/>
          <w:szCs w:val="28"/>
        </w:rPr>
        <w:t>Скуфинский</w:t>
      </w:r>
      <w:proofErr w:type="spellEnd"/>
      <w:r w:rsidRPr="000476BF">
        <w:rPr>
          <w:sz w:val="28"/>
          <w:szCs w:val="28"/>
        </w:rPr>
        <w:t xml:space="preserve"> провел селекторное совещание с территориальными органами ведомства. В мероприятии приняли участие заместители руководителя ведомства </w:t>
      </w:r>
      <w:r w:rsidRPr="000476BF">
        <w:rPr>
          <w:bCs/>
          <w:sz w:val="28"/>
          <w:szCs w:val="28"/>
        </w:rPr>
        <w:t>Максим Смирнов</w:t>
      </w:r>
      <w:r w:rsidRPr="000476BF">
        <w:rPr>
          <w:sz w:val="28"/>
          <w:szCs w:val="28"/>
        </w:rPr>
        <w:t xml:space="preserve">, </w:t>
      </w:r>
      <w:r w:rsidRPr="000476BF">
        <w:rPr>
          <w:bCs/>
          <w:sz w:val="28"/>
          <w:szCs w:val="28"/>
        </w:rPr>
        <w:t>Елена Мартынова</w:t>
      </w:r>
      <w:r w:rsidRPr="000476BF">
        <w:rPr>
          <w:sz w:val="28"/>
          <w:szCs w:val="28"/>
        </w:rPr>
        <w:t xml:space="preserve">, </w:t>
      </w:r>
      <w:r w:rsidRPr="000476BF">
        <w:rPr>
          <w:bCs/>
          <w:sz w:val="28"/>
          <w:szCs w:val="28"/>
        </w:rPr>
        <w:t xml:space="preserve">Галина Елизарова </w:t>
      </w:r>
      <w:r w:rsidRPr="000476BF">
        <w:rPr>
          <w:sz w:val="28"/>
          <w:szCs w:val="28"/>
        </w:rPr>
        <w:t xml:space="preserve">и </w:t>
      </w:r>
      <w:r w:rsidRPr="000476BF">
        <w:rPr>
          <w:bCs/>
          <w:sz w:val="28"/>
          <w:szCs w:val="28"/>
        </w:rPr>
        <w:t xml:space="preserve">Алексей </w:t>
      </w:r>
      <w:proofErr w:type="spellStart"/>
      <w:r w:rsidRPr="000476BF">
        <w:rPr>
          <w:bCs/>
          <w:sz w:val="28"/>
          <w:szCs w:val="28"/>
        </w:rPr>
        <w:t>Штейников</w:t>
      </w:r>
      <w:proofErr w:type="spellEnd"/>
      <w:r w:rsidRPr="000476BF">
        <w:rPr>
          <w:sz w:val="28"/>
          <w:szCs w:val="28"/>
        </w:rPr>
        <w:t>, которые выступили с докладами по профильным темам.</w:t>
      </w:r>
    </w:p>
    <w:p w:rsidR="000476BF" w:rsidRPr="000476BF" w:rsidRDefault="000476BF" w:rsidP="000476BF">
      <w:pPr>
        <w:pStyle w:val="a6"/>
        <w:spacing w:after="0"/>
        <w:ind w:firstLine="540"/>
        <w:jc w:val="both"/>
        <w:rPr>
          <w:sz w:val="28"/>
          <w:szCs w:val="28"/>
        </w:rPr>
      </w:pPr>
      <w:r w:rsidRPr="000476BF">
        <w:rPr>
          <w:sz w:val="28"/>
          <w:szCs w:val="28"/>
        </w:rPr>
        <w:t xml:space="preserve">На ВКС обсуждались результаты рабочих встреч руководителей территориальных органов с главами субъектов, которые были инициированы </w:t>
      </w:r>
      <w:proofErr w:type="spellStart"/>
      <w:r w:rsidRPr="000476BF">
        <w:rPr>
          <w:sz w:val="28"/>
          <w:szCs w:val="28"/>
        </w:rPr>
        <w:t>Росреестром</w:t>
      </w:r>
      <w:proofErr w:type="spellEnd"/>
      <w:r w:rsidRPr="000476BF">
        <w:rPr>
          <w:sz w:val="28"/>
          <w:szCs w:val="28"/>
        </w:rPr>
        <w:t xml:space="preserve"> с целью обсуждения совместных задач по вовлечению земли в экономический оборот, реализации ипотечных программ, закона о «гаражной амнистии».</w:t>
      </w:r>
    </w:p>
    <w:p w:rsidR="000476BF" w:rsidRPr="000476BF" w:rsidRDefault="000476BF" w:rsidP="000476BF">
      <w:pPr>
        <w:pStyle w:val="a6"/>
        <w:spacing w:after="0"/>
        <w:ind w:firstLine="540"/>
        <w:jc w:val="both"/>
        <w:rPr>
          <w:sz w:val="28"/>
          <w:szCs w:val="28"/>
        </w:rPr>
      </w:pPr>
      <w:r w:rsidRPr="000476BF">
        <w:rPr>
          <w:sz w:val="28"/>
          <w:szCs w:val="28"/>
        </w:rPr>
        <w:t>«</w:t>
      </w:r>
      <w:r w:rsidRPr="000476BF">
        <w:rPr>
          <w:i/>
          <w:iCs/>
          <w:sz w:val="28"/>
          <w:szCs w:val="28"/>
        </w:rPr>
        <w:t xml:space="preserve">Эффективность работы </w:t>
      </w:r>
      <w:proofErr w:type="spellStart"/>
      <w:r w:rsidRPr="000476BF">
        <w:rPr>
          <w:i/>
          <w:iCs/>
          <w:sz w:val="28"/>
          <w:szCs w:val="28"/>
        </w:rPr>
        <w:t>Росреестра</w:t>
      </w:r>
      <w:proofErr w:type="spellEnd"/>
      <w:r w:rsidRPr="000476BF">
        <w:rPr>
          <w:i/>
          <w:iCs/>
          <w:sz w:val="28"/>
          <w:szCs w:val="28"/>
        </w:rPr>
        <w:t xml:space="preserve">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Для этого территориальным органам нужно действовать, постоянно быть в контакте с органами власти в регионах, совместно координировать и отслеживать работу по каждому направлению в интересах граждан и участников рынка. Приоритетные задачи - наполнение ЕГРН полными 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</w:t>
      </w:r>
      <w:r w:rsidRPr="000476BF">
        <w:rPr>
          <w:sz w:val="28"/>
          <w:szCs w:val="28"/>
        </w:rPr>
        <w:t xml:space="preserve">ь», - отметил Олег </w:t>
      </w:r>
      <w:proofErr w:type="spellStart"/>
      <w:r w:rsidRPr="000476BF">
        <w:rPr>
          <w:sz w:val="28"/>
          <w:szCs w:val="28"/>
        </w:rPr>
        <w:t>Скуфинский</w:t>
      </w:r>
      <w:proofErr w:type="spellEnd"/>
      <w:r w:rsidRPr="000476BF">
        <w:rPr>
          <w:sz w:val="28"/>
          <w:szCs w:val="28"/>
        </w:rPr>
        <w:t>.</w:t>
      </w:r>
    </w:p>
    <w:p w:rsidR="000476BF" w:rsidRPr="001A3C49" w:rsidRDefault="000476BF" w:rsidP="001F7568">
      <w:pPr>
        <w:pStyle w:val="a6"/>
        <w:spacing w:after="0"/>
        <w:ind w:firstLine="540"/>
        <w:jc w:val="both"/>
        <w:rPr>
          <w:sz w:val="28"/>
          <w:szCs w:val="28"/>
        </w:rPr>
      </w:pPr>
      <w:r w:rsidRPr="000476BF">
        <w:rPr>
          <w:sz w:val="28"/>
          <w:szCs w:val="28"/>
        </w:rPr>
        <w:t xml:space="preserve">По его словам, ведомством </w:t>
      </w:r>
      <w:r w:rsidRPr="000476BF">
        <w:rPr>
          <w:bCs/>
          <w:sz w:val="28"/>
          <w:szCs w:val="28"/>
        </w:rPr>
        <w:t>разработаны основные стратегические направления развития на 2021 – 2030 гг.</w:t>
      </w:r>
      <w:r w:rsidRPr="000476BF">
        <w:rPr>
          <w:sz w:val="28"/>
          <w:szCs w:val="28"/>
        </w:rPr>
        <w:t xml:space="preserve">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0476BF">
        <w:rPr>
          <w:sz w:val="28"/>
          <w:szCs w:val="28"/>
        </w:rPr>
        <w:t>Росреестра</w:t>
      </w:r>
      <w:proofErr w:type="spellEnd"/>
      <w:r w:rsidRPr="000476BF">
        <w:rPr>
          <w:sz w:val="28"/>
          <w:szCs w:val="28"/>
        </w:rPr>
        <w:t xml:space="preserve"> на портале </w:t>
      </w:r>
      <w:proofErr w:type="spellStart"/>
      <w:r w:rsidRPr="000476BF">
        <w:rPr>
          <w:sz w:val="28"/>
          <w:szCs w:val="28"/>
        </w:rPr>
        <w:t>Госуслуг</w:t>
      </w:r>
      <w:proofErr w:type="spellEnd"/>
      <w:r w:rsidRPr="000476BF">
        <w:rPr>
          <w:sz w:val="28"/>
          <w:szCs w:val="28"/>
        </w:rPr>
        <w:t xml:space="preserve">, сократить срок предоставления земельных участков до 1 месяца, обеспечить доступность земель для жилищного строительства. В настоящее время между </w:t>
      </w:r>
      <w:proofErr w:type="spellStart"/>
      <w:r w:rsidRPr="000476BF">
        <w:rPr>
          <w:sz w:val="28"/>
          <w:szCs w:val="28"/>
        </w:rPr>
        <w:t>Росреестром</w:t>
      </w:r>
      <w:proofErr w:type="spellEnd"/>
      <w:r w:rsidRPr="000476BF">
        <w:rPr>
          <w:sz w:val="28"/>
          <w:szCs w:val="28"/>
        </w:rPr>
        <w:t xml:space="preserve"> и органами власти всех субъектов страны подписаны и реализуются</w:t>
      </w:r>
      <w:r w:rsidRPr="000476BF">
        <w:rPr>
          <w:bCs/>
          <w:sz w:val="28"/>
          <w:szCs w:val="28"/>
        </w:rPr>
        <w:t xml:space="preserve"> «дорожные карты» по наполнению сведениями ЕГРН</w:t>
      </w:r>
      <w:r w:rsidR="001A3C49">
        <w:rPr>
          <w:bCs/>
          <w:sz w:val="28"/>
          <w:szCs w:val="28"/>
        </w:rPr>
        <w:t xml:space="preserve"> (далее - «дорожные карты»)</w:t>
      </w:r>
      <w:r w:rsidRPr="000476BF">
        <w:rPr>
          <w:sz w:val="28"/>
          <w:szCs w:val="28"/>
        </w:rPr>
        <w:t>.</w:t>
      </w:r>
    </w:p>
    <w:p w:rsidR="001F7568" w:rsidRDefault="001F7568" w:rsidP="001A3C49">
      <w:pPr>
        <w:pStyle w:val="a6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Владимирской области «дорожная карта» утверждена 09.06.2021 и включает действенные совместные мероприятия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органов исполнительной власти субъекта Российской Федерации.</w:t>
      </w:r>
    </w:p>
    <w:p w:rsidR="00DD2BF0" w:rsidRDefault="001F7568" w:rsidP="00CF5227">
      <w:pPr>
        <w:pStyle w:val="a6"/>
        <w:spacing w:after="0"/>
        <w:ind w:firstLine="540"/>
        <w:jc w:val="both"/>
        <w:rPr>
          <w:sz w:val="27"/>
          <w:szCs w:val="27"/>
        </w:rPr>
      </w:pPr>
      <w:r w:rsidRPr="001F7568">
        <w:rPr>
          <w:sz w:val="27"/>
          <w:szCs w:val="27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1F7568">
        <w:rPr>
          <w:bCs/>
          <w:sz w:val="27"/>
          <w:szCs w:val="27"/>
        </w:rPr>
        <w:t>проект «Электронная регистрация ипотеки за один день»</w:t>
      </w:r>
      <w:r w:rsidRPr="001F7568">
        <w:rPr>
          <w:sz w:val="27"/>
          <w:szCs w:val="27"/>
        </w:rPr>
        <w:t>.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доля электронной ипотеки в целом по стране увеличилась до 52%, что более чем в 5 раз превышает показатель на начало 2020 года и в 2,5 раза выше показателя нацпроекта «Жилье и городская среда». Кроме того, в</w:t>
      </w:r>
      <w:r>
        <w:rPr>
          <w:sz w:val="27"/>
          <w:szCs w:val="27"/>
        </w:rPr>
        <w:t xml:space="preserve"> </w:t>
      </w:r>
      <w:r w:rsidR="00DD2BF0">
        <w:rPr>
          <w:sz w:val="27"/>
          <w:szCs w:val="27"/>
        </w:rPr>
        <w:t>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DD2BF0" w:rsidRDefault="00DD2BF0" w:rsidP="004C5E0B">
      <w:pPr>
        <w:pStyle w:val="a6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данным электронного сервиса ПАО Сбербанк «</w:t>
      </w:r>
      <w:proofErr w:type="spellStart"/>
      <w:r>
        <w:rPr>
          <w:sz w:val="27"/>
          <w:szCs w:val="27"/>
        </w:rPr>
        <w:t>ДомКлик</w:t>
      </w:r>
      <w:proofErr w:type="spellEnd"/>
      <w:r>
        <w:rPr>
          <w:sz w:val="27"/>
          <w:szCs w:val="27"/>
        </w:rPr>
        <w:t xml:space="preserve">» </w:t>
      </w:r>
      <w:r w:rsidR="00CF5227">
        <w:rPr>
          <w:sz w:val="27"/>
          <w:szCs w:val="27"/>
        </w:rPr>
        <w:t xml:space="preserve">Управление по Владимирской области входит в </w:t>
      </w:r>
      <w:r w:rsidR="001A3C49">
        <w:rPr>
          <w:sz w:val="27"/>
          <w:szCs w:val="27"/>
        </w:rPr>
        <w:t xml:space="preserve">первую </w:t>
      </w:r>
      <w:r w:rsidR="00CF5227">
        <w:rPr>
          <w:sz w:val="27"/>
          <w:szCs w:val="27"/>
        </w:rPr>
        <w:t>десятку по</w:t>
      </w:r>
      <w:r>
        <w:rPr>
          <w:sz w:val="27"/>
          <w:szCs w:val="27"/>
        </w:rPr>
        <w:t xml:space="preserve"> срок</w:t>
      </w:r>
      <w:r w:rsidR="004C5E0B">
        <w:rPr>
          <w:sz w:val="27"/>
          <w:szCs w:val="27"/>
        </w:rPr>
        <w:t>у</w:t>
      </w:r>
      <w:r>
        <w:rPr>
          <w:sz w:val="27"/>
          <w:szCs w:val="27"/>
        </w:rPr>
        <w:t xml:space="preserve"> регистрации ипотечных сделок, совершенных в электронном виде, </w:t>
      </w:r>
      <w:r w:rsidR="004C5E0B">
        <w:rPr>
          <w:sz w:val="27"/>
          <w:szCs w:val="27"/>
        </w:rPr>
        <w:t>за</w:t>
      </w:r>
      <w:r>
        <w:rPr>
          <w:sz w:val="27"/>
          <w:szCs w:val="27"/>
        </w:rPr>
        <w:t xml:space="preserve"> один день. </w:t>
      </w:r>
    </w:p>
    <w:p w:rsidR="004C5E0B" w:rsidRDefault="004C5E0B" w:rsidP="004C5E0B">
      <w:pPr>
        <w:pStyle w:val="a6"/>
        <w:spacing w:after="0"/>
        <w:ind w:firstLine="540"/>
        <w:jc w:val="both"/>
      </w:pPr>
      <w:r>
        <w:rPr>
          <w:sz w:val="27"/>
          <w:szCs w:val="27"/>
        </w:rPr>
        <w:t xml:space="preserve">По поручению Правительства </w:t>
      </w:r>
      <w:proofErr w:type="spellStart"/>
      <w:r>
        <w:rPr>
          <w:sz w:val="27"/>
          <w:szCs w:val="27"/>
        </w:rPr>
        <w:t>Росреестром</w:t>
      </w:r>
      <w:proofErr w:type="spellEnd"/>
      <w:r>
        <w:rPr>
          <w:sz w:val="27"/>
          <w:szCs w:val="27"/>
        </w:rPr>
        <w:t xml:space="preserve"> совместно с региональными управленческими командами проведена масштабная работа по </w:t>
      </w:r>
      <w:r w:rsidRPr="004C5E0B">
        <w:rPr>
          <w:bCs/>
          <w:sz w:val="27"/>
          <w:szCs w:val="27"/>
        </w:rPr>
        <w:t>анализу эффективности использования земельных участков</w:t>
      </w:r>
      <w:r w:rsidRPr="004C5E0B">
        <w:rPr>
          <w:sz w:val="27"/>
          <w:szCs w:val="27"/>
        </w:rPr>
        <w:t>. По всей стране выявлено</w:t>
      </w:r>
      <w:r>
        <w:rPr>
          <w:sz w:val="27"/>
          <w:szCs w:val="27"/>
        </w:rPr>
        <w:t xml:space="preserve"> более 5 тыс. участков и территорий, пригодных для вовлечения в жилищное строительство. Сегодня эти сведения размещаются на публичной кадастровой карте в рамках созданного сервиса «Земля для стройки». В рамках работы сервиса в оборот вовлечено уже 809 участков общей площадью 2,4 тыс. га. В настоящее время в субъектах продолжается работа по выявлению земель под жилищное строительство. </w:t>
      </w:r>
    </w:p>
    <w:p w:rsidR="004C5E0B" w:rsidRDefault="004C5E0B" w:rsidP="000861A3">
      <w:pPr>
        <w:ind w:firstLine="708"/>
        <w:jc w:val="both"/>
        <w:rPr>
          <w:sz w:val="28"/>
          <w:szCs w:val="28"/>
        </w:rPr>
      </w:pPr>
      <w:proofErr w:type="gramStart"/>
      <w:r w:rsidRPr="004C5E0B">
        <w:rPr>
          <w:sz w:val="28"/>
          <w:szCs w:val="28"/>
        </w:rPr>
        <w:t xml:space="preserve">Руководитель Управления Алексей </w:t>
      </w:r>
      <w:proofErr w:type="spellStart"/>
      <w:r w:rsidRPr="004C5E0B">
        <w:rPr>
          <w:sz w:val="28"/>
          <w:szCs w:val="28"/>
        </w:rPr>
        <w:t>Сарыгин</w:t>
      </w:r>
      <w:proofErr w:type="spellEnd"/>
      <w:r w:rsidRPr="004C5E0B">
        <w:rPr>
          <w:sz w:val="28"/>
          <w:szCs w:val="28"/>
        </w:rPr>
        <w:t xml:space="preserve"> отметил, что</w:t>
      </w:r>
      <w:r>
        <w:rPr>
          <w:sz w:val="28"/>
          <w:szCs w:val="28"/>
        </w:rPr>
        <w:t xml:space="preserve"> данная работа на территории Владимирской области </w:t>
      </w:r>
      <w:r w:rsidR="000861A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рамках созданного при Управлении опера</w:t>
      </w:r>
      <w:r w:rsidR="000861A3">
        <w:rPr>
          <w:sz w:val="28"/>
          <w:szCs w:val="28"/>
        </w:rPr>
        <w:t>тивного штаба с участием</w:t>
      </w:r>
      <w:r>
        <w:rPr>
          <w:sz w:val="28"/>
          <w:szCs w:val="28"/>
        </w:rPr>
        <w:t xml:space="preserve">  </w:t>
      </w:r>
      <w:r w:rsidR="000861A3">
        <w:rPr>
          <w:sz w:val="28"/>
          <w:szCs w:val="28"/>
        </w:rPr>
        <w:t xml:space="preserve">на постоянной основе </w:t>
      </w:r>
      <w:r w:rsidR="000861A3" w:rsidRPr="00285676">
        <w:rPr>
          <w:sz w:val="28"/>
          <w:szCs w:val="28"/>
        </w:rPr>
        <w:t xml:space="preserve">Филиала </w:t>
      </w:r>
      <w:r w:rsidR="000861A3">
        <w:rPr>
          <w:sz w:val="28"/>
          <w:szCs w:val="28"/>
        </w:rPr>
        <w:t xml:space="preserve">ФГБУ «ФКП </w:t>
      </w:r>
      <w:proofErr w:type="spellStart"/>
      <w:r w:rsidR="000861A3">
        <w:rPr>
          <w:sz w:val="28"/>
          <w:szCs w:val="28"/>
        </w:rPr>
        <w:t>Росреестра</w:t>
      </w:r>
      <w:proofErr w:type="spellEnd"/>
      <w:r w:rsidR="000861A3">
        <w:rPr>
          <w:sz w:val="28"/>
          <w:szCs w:val="28"/>
        </w:rPr>
        <w:t xml:space="preserve">» по Владимирской области, представителей </w:t>
      </w:r>
      <w:r w:rsidR="000861A3" w:rsidRPr="00285676">
        <w:rPr>
          <w:sz w:val="28"/>
          <w:szCs w:val="28"/>
        </w:rPr>
        <w:t>Департамента имущественных и земельных отношений Владимирской области, Департамента архитектуры и строительства Владимирской области, территориа</w:t>
      </w:r>
      <w:r w:rsidR="000861A3">
        <w:rPr>
          <w:sz w:val="28"/>
          <w:szCs w:val="28"/>
        </w:rPr>
        <w:t xml:space="preserve">льного управления </w:t>
      </w:r>
      <w:proofErr w:type="spellStart"/>
      <w:r w:rsidR="000861A3">
        <w:rPr>
          <w:sz w:val="28"/>
          <w:szCs w:val="28"/>
        </w:rPr>
        <w:t>Росимущества</w:t>
      </w:r>
      <w:proofErr w:type="spellEnd"/>
      <w:r w:rsidR="000861A3">
        <w:rPr>
          <w:sz w:val="28"/>
          <w:szCs w:val="28"/>
        </w:rPr>
        <w:t xml:space="preserve">, </w:t>
      </w:r>
      <w:bookmarkStart w:id="0" w:name="_GoBack"/>
      <w:bookmarkEnd w:id="0"/>
      <w:r w:rsidR="000861A3">
        <w:rPr>
          <w:sz w:val="28"/>
          <w:szCs w:val="28"/>
        </w:rPr>
        <w:t xml:space="preserve">УФНС России по Владимирской области. </w:t>
      </w:r>
      <w:proofErr w:type="gramEnd"/>
    </w:p>
    <w:p w:rsidR="004C5E0B" w:rsidRDefault="004C5E0B" w:rsidP="000861A3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7EF3">
        <w:rPr>
          <w:sz w:val="28"/>
          <w:szCs w:val="28"/>
        </w:rPr>
        <w:t xml:space="preserve">На заседаниях оперативного штаба </w:t>
      </w:r>
      <w:r>
        <w:rPr>
          <w:sz w:val="28"/>
          <w:szCs w:val="28"/>
        </w:rPr>
        <w:t xml:space="preserve">ранее были </w:t>
      </w:r>
      <w:r w:rsidRPr="00927EF3">
        <w:rPr>
          <w:sz w:val="28"/>
          <w:szCs w:val="28"/>
        </w:rPr>
        <w:t>рассмотрены и у</w:t>
      </w:r>
      <w:r w:rsidR="000861A3">
        <w:rPr>
          <w:sz w:val="28"/>
          <w:szCs w:val="28"/>
        </w:rPr>
        <w:t>тверждены 40 земельных участков</w:t>
      </w:r>
      <w:r w:rsidRPr="00927EF3">
        <w:rPr>
          <w:sz w:val="28"/>
          <w:szCs w:val="28"/>
        </w:rPr>
        <w:t xml:space="preserve">, соответствующих необходимым критериям для дальнейшего вовлечения в оборот под жилищное строительство. </w:t>
      </w:r>
      <w:r>
        <w:rPr>
          <w:rFonts w:eastAsiaTheme="minorHAnsi"/>
          <w:sz w:val="28"/>
          <w:szCs w:val="28"/>
          <w:lang w:eastAsia="en-US"/>
        </w:rPr>
        <w:t>И</w:t>
      </w:r>
      <w:r w:rsidRPr="00AD6F19">
        <w:rPr>
          <w:rFonts w:eastAsiaTheme="minorHAnsi"/>
          <w:sz w:val="28"/>
          <w:szCs w:val="28"/>
          <w:lang w:eastAsia="en-US"/>
        </w:rPr>
        <w:t>нформация о</w:t>
      </w:r>
      <w:r w:rsidR="000861A3">
        <w:rPr>
          <w:rFonts w:eastAsiaTheme="minorHAnsi"/>
          <w:sz w:val="28"/>
          <w:szCs w:val="28"/>
          <w:lang w:eastAsia="en-US"/>
        </w:rPr>
        <w:t xml:space="preserve"> них </w:t>
      </w:r>
      <w:r w:rsidRPr="00AD6F19">
        <w:rPr>
          <w:rFonts w:eastAsiaTheme="minorHAnsi"/>
          <w:sz w:val="28"/>
          <w:szCs w:val="28"/>
          <w:lang w:eastAsia="en-US"/>
        </w:rPr>
        <w:t xml:space="preserve">размещена на </w:t>
      </w:r>
      <w:r>
        <w:rPr>
          <w:rFonts w:eastAsiaTheme="minorHAnsi"/>
          <w:sz w:val="28"/>
          <w:szCs w:val="28"/>
          <w:lang w:eastAsia="en-US"/>
        </w:rPr>
        <w:t>П</w:t>
      </w:r>
      <w:r w:rsidRPr="00AD6F19">
        <w:rPr>
          <w:rFonts w:eastAsiaTheme="minorHAnsi"/>
          <w:sz w:val="28"/>
          <w:szCs w:val="28"/>
          <w:lang w:eastAsia="en-US"/>
        </w:rPr>
        <w:t>убличной кадастровой карте (сервис «Земля для стройки»).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5E0B" w:rsidRPr="00AD6F19" w:rsidRDefault="004C5E0B" w:rsidP="004C5E0B">
      <w:pPr>
        <w:ind w:firstLine="708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настоящее время один земельный участок на территории Владимирской области уже вовлечен в оборот для жилищного строительства. </w:t>
      </w:r>
    </w:p>
    <w:p w:rsidR="000476BF" w:rsidRPr="000476BF" w:rsidRDefault="000476BF" w:rsidP="0003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1A3" w:rsidRDefault="005B3463" w:rsidP="000861A3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0861A3"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 w:rsidR="000861A3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 w:rsidR="000861A3">
        <w:rPr>
          <w:rFonts w:eastAsia="Times New Roman" w:cs="Times New Roman"/>
          <w:bCs/>
          <w:i/>
          <w:kern w:val="36"/>
          <w:lang w:eastAsia="ru-RU"/>
        </w:rPr>
        <w:t xml:space="preserve"> </w:t>
      </w:r>
    </w:p>
    <w:p w:rsidR="0003281F" w:rsidRDefault="000861A3" w:rsidP="000861A3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по Владимирской области</w:t>
      </w:r>
      <w:r w:rsidR="0003281F" w:rsidRPr="0003281F">
        <w:rPr>
          <w:rFonts w:eastAsia="Times New Roman" w:cs="Times New Roman"/>
          <w:bCs/>
          <w:i/>
          <w:kern w:val="36"/>
          <w:lang w:eastAsia="ru-RU"/>
        </w:rPr>
        <w:t xml:space="preserve"> </w:t>
      </w:r>
    </w:p>
    <w:p w:rsidR="0003281F" w:rsidRPr="0003281F" w:rsidRDefault="0003281F" w:rsidP="0003281F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03281F">
        <w:rPr>
          <w:rFonts w:eastAsia="Times New Roman" w:cs="Times New Roman"/>
          <w:bCs/>
          <w:i/>
          <w:kern w:val="36"/>
          <w:lang w:eastAsia="ru-RU"/>
        </w:rPr>
        <w:t xml:space="preserve"> </w:t>
      </w: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A02AD3" w:rsidRPr="00A65B0F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A02AD3" w:rsidRPr="00A65B0F" w:rsidSect="0003281F">
      <w:footerReference w:type="default" r:id="rId10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6" w:rsidRDefault="003733F6">
      <w:r>
        <w:separator/>
      </w:r>
    </w:p>
  </w:endnote>
  <w:endnote w:type="continuationSeparator" w:id="0">
    <w:p w:rsidR="003733F6" w:rsidRDefault="0037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6" w:rsidRDefault="003733F6">
      <w:r>
        <w:separator/>
      </w:r>
    </w:p>
  </w:footnote>
  <w:footnote w:type="continuationSeparator" w:id="0">
    <w:p w:rsidR="003733F6" w:rsidRDefault="0037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281F"/>
    <w:rsid w:val="00033908"/>
    <w:rsid w:val="000339F7"/>
    <w:rsid w:val="0003642B"/>
    <w:rsid w:val="00046413"/>
    <w:rsid w:val="000466B9"/>
    <w:rsid w:val="00047209"/>
    <w:rsid w:val="000476BF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861A3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3C49"/>
    <w:rsid w:val="001A410A"/>
    <w:rsid w:val="001A46E2"/>
    <w:rsid w:val="001A4ED7"/>
    <w:rsid w:val="001A4F1D"/>
    <w:rsid w:val="001B0762"/>
    <w:rsid w:val="001C10AF"/>
    <w:rsid w:val="001C322D"/>
    <w:rsid w:val="001E757E"/>
    <w:rsid w:val="001F7568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4536D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C5E0B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0F18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227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2BF0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95E0-8142-4141-BB9B-E7D7B32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</cp:revision>
  <cp:lastPrinted>2021-09-21T07:56:00Z</cp:lastPrinted>
  <dcterms:created xsi:type="dcterms:W3CDTF">2021-09-20T14:11:00Z</dcterms:created>
  <dcterms:modified xsi:type="dcterms:W3CDTF">2021-09-21T07:57:00Z</dcterms:modified>
</cp:coreProperties>
</file>